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84" w:rsidRDefault="00162CC4">
      <w:pPr>
        <w:spacing w:after="0"/>
        <w:ind w:left="1825" w:hanging="10"/>
      </w:pPr>
      <w:r>
        <w:rPr>
          <w:b/>
          <w:sz w:val="30"/>
        </w:rPr>
        <w:t>DEPARTMENT OF APPLIED MEDICINE AND REHABILITATION</w:t>
      </w:r>
    </w:p>
    <w:p w:rsidR="00C74F84" w:rsidRDefault="00162CC4">
      <w:pPr>
        <w:spacing w:after="0"/>
        <w:ind w:left="1557" w:hanging="10"/>
      </w:pPr>
      <w:r>
        <w:rPr>
          <w:b/>
          <w:sz w:val="30"/>
        </w:rPr>
        <w:t>INDIANA STATE UNIVERSITY - PHYSICIAN ASSISTANT PROGRAM</w:t>
      </w:r>
    </w:p>
    <w:p w:rsidR="00C74F84" w:rsidRDefault="00162CC4">
      <w:pPr>
        <w:tabs>
          <w:tab w:val="center" w:pos="6546"/>
        </w:tabs>
        <w:spacing w:after="0"/>
      </w:pPr>
      <w:r>
        <w:rPr>
          <w:sz w:val="20"/>
        </w:rPr>
        <w:t>Name:</w:t>
      </w:r>
      <w:r>
        <w:rPr>
          <w:sz w:val="20"/>
        </w:rPr>
        <w:tab/>
        <w:t>ID</w:t>
      </w:r>
    </w:p>
    <w:tbl>
      <w:tblPr>
        <w:tblStyle w:val="TableGrid"/>
        <w:tblW w:w="11088" w:type="dxa"/>
        <w:tblInd w:w="-36" w:type="dxa"/>
        <w:tblCellMar>
          <w:top w:w="6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2610"/>
        <w:gridCol w:w="2288"/>
        <w:gridCol w:w="36"/>
        <w:gridCol w:w="1772"/>
        <w:gridCol w:w="1044"/>
        <w:gridCol w:w="36"/>
        <w:gridCol w:w="1212"/>
        <w:gridCol w:w="529"/>
      </w:tblGrid>
      <w:tr w:rsidR="00C74F84">
        <w:trPr>
          <w:trHeight w:val="290"/>
        </w:trPr>
        <w:tc>
          <w:tcPr>
            <w:tcW w:w="64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4F84" w:rsidRDefault="00162CC4">
            <w:pPr>
              <w:spacing w:after="0"/>
              <w:ind w:left="36"/>
            </w:pPr>
            <w:r>
              <w:rPr>
                <w:sz w:val="20"/>
              </w:rPr>
              <w:t>Address:</w:t>
            </w:r>
          </w:p>
        </w:tc>
        <w:tc>
          <w:tcPr>
            <w:tcW w:w="28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4F84" w:rsidRDefault="00162CC4">
            <w:pPr>
              <w:spacing w:after="0"/>
            </w:pPr>
            <w:r>
              <w:rPr>
                <w:sz w:val="20"/>
              </w:rPr>
              <w:t>City: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4F84" w:rsidRDefault="00162CC4">
            <w:pPr>
              <w:spacing w:after="0"/>
            </w:pPr>
            <w:r>
              <w:rPr>
                <w:sz w:val="20"/>
              </w:rPr>
              <w:t>State:</w:t>
            </w:r>
          </w:p>
        </w:tc>
      </w:tr>
      <w:tr w:rsidR="00C74F84">
        <w:trPr>
          <w:trHeight w:val="290"/>
        </w:trPr>
        <w:tc>
          <w:tcPr>
            <w:tcW w:w="64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4F84" w:rsidRDefault="00162CC4">
            <w:pPr>
              <w:spacing w:after="0"/>
              <w:ind w:left="36"/>
            </w:pPr>
            <w:r>
              <w:rPr>
                <w:sz w:val="20"/>
              </w:rPr>
              <w:t>Phone:</w:t>
            </w:r>
          </w:p>
        </w:tc>
        <w:tc>
          <w:tcPr>
            <w:tcW w:w="28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4F84" w:rsidRDefault="00162CC4">
            <w:pPr>
              <w:spacing w:after="0"/>
            </w:pPr>
            <w:r>
              <w:rPr>
                <w:sz w:val="20"/>
              </w:rPr>
              <w:t>Email: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4F84" w:rsidRDefault="00C74F84"/>
        </w:tc>
      </w:tr>
      <w:tr w:rsidR="00C74F84">
        <w:trPr>
          <w:trHeight w:val="346"/>
        </w:trPr>
        <w:tc>
          <w:tcPr>
            <w:tcW w:w="6496" w:type="dxa"/>
            <w:gridSpan w:val="4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C74F84" w:rsidRDefault="00162CC4">
            <w:pPr>
              <w:spacing w:after="0"/>
              <w:ind w:left="36"/>
            </w:pPr>
            <w:r>
              <w:rPr>
                <w:sz w:val="20"/>
              </w:rPr>
              <w:t>Advisor:</w:t>
            </w:r>
          </w:p>
        </w:tc>
        <w:tc>
          <w:tcPr>
            <w:tcW w:w="2852" w:type="dxa"/>
            <w:gridSpan w:val="3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C74F84" w:rsidRDefault="00162CC4">
            <w:pPr>
              <w:spacing w:after="0"/>
            </w:pPr>
            <w:r>
              <w:rPr>
                <w:sz w:val="20"/>
              </w:rPr>
              <w:t>Term of Entry: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C74F84" w:rsidRDefault="00162CC4">
            <w:pPr>
              <w:tabs>
                <w:tab w:val="right" w:pos="1625"/>
              </w:tabs>
              <w:spacing w:after="0"/>
            </w:pPr>
            <w:r>
              <w:rPr>
                <w:sz w:val="20"/>
              </w:rPr>
              <w:tab/>
            </w:r>
          </w:p>
        </w:tc>
      </w:tr>
      <w:tr w:rsidR="00C74F84">
        <w:tblPrEx>
          <w:tblCellMar>
            <w:top w:w="0" w:type="dxa"/>
            <w:right w:w="0" w:type="dxa"/>
          </w:tblCellMar>
        </w:tblPrEx>
        <w:trPr>
          <w:gridAfter w:val="1"/>
          <w:wAfter w:w="529" w:type="dxa"/>
          <w:trHeight w:val="1154"/>
        </w:trPr>
        <w:tc>
          <w:tcPr>
            <w:tcW w:w="1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F84" w:rsidRDefault="00162CC4">
            <w:pPr>
              <w:spacing w:after="35"/>
            </w:pPr>
            <w:r>
              <w:rPr>
                <w:b/>
                <w:sz w:val="20"/>
                <w:u w:val="single" w:color="000000"/>
              </w:rPr>
              <w:t>Course #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610</w:t>
            </w:r>
          </w:p>
          <w:p w:rsidR="00C74F84" w:rsidRDefault="00162CC4">
            <w:pPr>
              <w:spacing w:after="13"/>
            </w:pPr>
            <w:r>
              <w:rPr>
                <w:sz w:val="20"/>
              </w:rPr>
              <w:t>PASS 611</w:t>
            </w:r>
          </w:p>
          <w:p w:rsidR="00C74F84" w:rsidRDefault="00162CC4">
            <w:pPr>
              <w:spacing w:after="33"/>
            </w:pPr>
            <w:r>
              <w:rPr>
                <w:sz w:val="20"/>
              </w:rPr>
              <w:t>PASS 617</w:t>
            </w:r>
          </w:p>
          <w:p w:rsidR="00C74F84" w:rsidRDefault="00162CC4">
            <w:pPr>
              <w:spacing w:after="13"/>
            </w:pPr>
            <w:r>
              <w:rPr>
                <w:sz w:val="20"/>
              </w:rPr>
              <w:t>PASS 619</w:t>
            </w:r>
          </w:p>
          <w:p w:rsidR="00C74F84" w:rsidRDefault="00162CC4">
            <w:pPr>
              <w:spacing w:after="242"/>
            </w:pPr>
            <w:r>
              <w:rPr>
                <w:sz w:val="20"/>
              </w:rPr>
              <w:t>PASS 635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620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621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622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623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624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626</w:t>
            </w:r>
          </w:p>
          <w:p w:rsidR="00C74F84" w:rsidRDefault="00162CC4">
            <w:pPr>
              <w:spacing w:after="232"/>
            </w:pPr>
            <w:r>
              <w:rPr>
                <w:sz w:val="20"/>
              </w:rPr>
              <w:t>PASS 628</w:t>
            </w:r>
          </w:p>
          <w:p w:rsidR="00C74F84" w:rsidRDefault="00162CC4">
            <w:pPr>
              <w:spacing w:after="13"/>
            </w:pPr>
            <w:r>
              <w:rPr>
                <w:sz w:val="20"/>
              </w:rPr>
              <w:t>PASS 613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630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632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633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634</w:t>
            </w:r>
          </w:p>
          <w:p w:rsidR="00C74F84" w:rsidRDefault="00162CC4">
            <w:pPr>
              <w:spacing w:after="527"/>
            </w:pPr>
            <w:r>
              <w:rPr>
                <w:sz w:val="20"/>
              </w:rPr>
              <w:t>PASS 636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643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lastRenderedPageBreak/>
              <w:t>PASS 670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671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672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655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673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674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675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676</w:t>
            </w:r>
          </w:p>
          <w:p w:rsidR="00C74F84" w:rsidRDefault="00162CC4">
            <w:pPr>
              <w:spacing w:after="24"/>
            </w:pPr>
            <w:r>
              <w:rPr>
                <w:sz w:val="20"/>
              </w:rPr>
              <w:t>PASS 677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678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679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680</w:t>
            </w:r>
          </w:p>
          <w:p w:rsidR="00C74F84" w:rsidRDefault="00162CC4">
            <w:pPr>
              <w:spacing w:after="23"/>
            </w:pPr>
            <w:r>
              <w:rPr>
                <w:sz w:val="20"/>
              </w:rPr>
              <w:t>PASS 686</w:t>
            </w:r>
          </w:p>
          <w:p w:rsidR="00C74F84" w:rsidRDefault="00162CC4">
            <w:pPr>
              <w:spacing w:after="0"/>
            </w:pPr>
            <w:r>
              <w:rPr>
                <w:sz w:val="20"/>
              </w:rPr>
              <w:t>PASS 687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F84" w:rsidRDefault="00162CC4">
            <w:pPr>
              <w:spacing w:after="35"/>
              <w:ind w:left="108"/>
            </w:pPr>
            <w:r>
              <w:rPr>
                <w:b/>
                <w:sz w:val="20"/>
                <w:u w:val="single" w:color="000000"/>
              </w:rPr>
              <w:lastRenderedPageBreak/>
              <w:t>PA Didactic Curriculum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Bioscience</w:t>
            </w:r>
          </w:p>
          <w:p w:rsidR="00C74F84" w:rsidRDefault="00162CC4">
            <w:pPr>
              <w:spacing w:after="25"/>
              <w:ind w:left="108"/>
            </w:pPr>
            <w:r>
              <w:rPr>
                <w:sz w:val="20"/>
              </w:rPr>
              <w:t>Physical Diagnosis</w:t>
            </w:r>
          </w:p>
          <w:p w:rsidR="00C74F84" w:rsidRDefault="00162CC4">
            <w:pPr>
              <w:spacing w:after="0"/>
              <w:ind w:left="108"/>
            </w:pPr>
            <w:r>
              <w:rPr>
                <w:sz w:val="20"/>
              </w:rPr>
              <w:t>Intro to Physician Assistant Practice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F84" w:rsidRDefault="00162CC4">
            <w:pPr>
              <w:spacing w:after="35"/>
              <w:ind w:left="382"/>
            </w:pPr>
            <w:r>
              <w:rPr>
                <w:b/>
                <w:sz w:val="20"/>
                <w:u w:val="single" w:color="000000"/>
              </w:rPr>
              <w:t>Credit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8</w:t>
            </w:r>
          </w:p>
          <w:p w:rsidR="00C74F84" w:rsidRDefault="00162CC4">
            <w:pPr>
              <w:spacing w:after="13"/>
              <w:ind w:left="583"/>
            </w:pPr>
            <w:r>
              <w:rPr>
                <w:sz w:val="20"/>
              </w:rPr>
              <w:t>2</w:t>
            </w:r>
          </w:p>
          <w:p w:rsidR="00C74F84" w:rsidRDefault="00162CC4">
            <w:pPr>
              <w:spacing w:after="3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13"/>
              <w:ind w:left="583"/>
            </w:pPr>
            <w:r>
              <w:rPr>
                <w:sz w:val="20"/>
              </w:rPr>
              <w:t>2</w:t>
            </w:r>
          </w:p>
          <w:p w:rsidR="00C74F84" w:rsidRDefault="00162CC4">
            <w:pPr>
              <w:spacing w:after="242"/>
              <w:ind w:left="583"/>
            </w:pPr>
            <w:r>
              <w:rPr>
                <w:sz w:val="20"/>
              </w:rPr>
              <w:t>2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4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1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2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2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4"/>
              <w:ind w:left="583"/>
            </w:pPr>
            <w:r>
              <w:rPr>
                <w:sz w:val="20"/>
              </w:rPr>
              <w:t>1</w:t>
            </w:r>
          </w:p>
          <w:p w:rsidR="00C74F84" w:rsidRDefault="00162CC4">
            <w:pPr>
              <w:spacing w:after="11"/>
              <w:ind w:left="583"/>
            </w:pPr>
            <w:r>
              <w:rPr>
                <w:sz w:val="20"/>
              </w:rPr>
              <w:t>1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4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2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527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lastRenderedPageBreak/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1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4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23"/>
              <w:ind w:left="583"/>
            </w:pPr>
            <w:r>
              <w:rPr>
                <w:sz w:val="20"/>
              </w:rPr>
              <w:t>3</w:t>
            </w:r>
          </w:p>
          <w:p w:rsidR="00C74F84" w:rsidRDefault="00162CC4">
            <w:pPr>
              <w:spacing w:after="0"/>
              <w:ind w:left="583"/>
            </w:pPr>
            <w:r>
              <w:rPr>
                <w:sz w:val="20"/>
              </w:rPr>
              <w:t>4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F84" w:rsidRDefault="00162CC4">
            <w:pPr>
              <w:spacing w:after="0"/>
            </w:pPr>
            <w:r>
              <w:rPr>
                <w:b/>
                <w:sz w:val="20"/>
                <w:u w:val="single" w:color="000000"/>
              </w:rPr>
              <w:lastRenderedPageBreak/>
              <w:t>Grade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F84" w:rsidRDefault="00162CC4">
            <w:pPr>
              <w:spacing w:after="0"/>
              <w:jc w:val="right"/>
            </w:pPr>
            <w:r>
              <w:rPr>
                <w:b/>
                <w:sz w:val="20"/>
                <w:u w:val="single" w:color="000000"/>
              </w:rPr>
              <w:t>Semester</w:t>
            </w:r>
          </w:p>
        </w:tc>
      </w:tr>
      <w:tr w:rsidR="00C74F84">
        <w:tblPrEx>
          <w:tblCellMar>
            <w:top w:w="0" w:type="dxa"/>
            <w:right w:w="0" w:type="dxa"/>
          </w:tblCellMar>
        </w:tblPrEx>
        <w:trPr>
          <w:gridAfter w:val="1"/>
          <w:wAfter w:w="529" w:type="dxa"/>
          <w:trHeight w:val="56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4F84" w:rsidRDefault="00C74F84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74F84" w:rsidRDefault="00162CC4">
            <w:pPr>
              <w:spacing w:after="13"/>
              <w:ind w:left="108"/>
            </w:pPr>
            <w:r>
              <w:rPr>
                <w:sz w:val="20"/>
              </w:rPr>
              <w:t>Cardiopulmonary (CP)</w:t>
            </w:r>
          </w:p>
          <w:p w:rsidR="00C74F84" w:rsidRDefault="00162CC4">
            <w:pPr>
              <w:spacing w:after="242"/>
              <w:ind w:left="108"/>
            </w:pPr>
            <w:r>
              <w:rPr>
                <w:sz w:val="20"/>
              </w:rPr>
              <w:t>Applied Research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Clinical Medicine I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Genetics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Specialty Care I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Specialty Care II</w:t>
            </w:r>
          </w:p>
          <w:p w:rsidR="00C74F84" w:rsidRDefault="00162CC4">
            <w:pPr>
              <w:spacing w:after="23"/>
              <w:ind w:left="108"/>
            </w:pPr>
            <w:proofErr w:type="spellStart"/>
            <w:r>
              <w:rPr>
                <w:sz w:val="20"/>
              </w:rPr>
              <w:t>Pharmacotherapeutics</w:t>
            </w:r>
            <w:proofErr w:type="spellEnd"/>
            <w:r>
              <w:rPr>
                <w:sz w:val="20"/>
              </w:rPr>
              <w:t xml:space="preserve"> I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Clinical Management I</w:t>
            </w:r>
          </w:p>
          <w:p w:rsidR="00C74F84" w:rsidRDefault="00162CC4">
            <w:pPr>
              <w:spacing w:after="232"/>
              <w:ind w:left="108"/>
            </w:pPr>
            <w:r>
              <w:rPr>
                <w:sz w:val="20"/>
              </w:rPr>
              <w:t>General Surgery</w:t>
            </w:r>
          </w:p>
          <w:p w:rsidR="00C74F84" w:rsidRDefault="00162CC4">
            <w:pPr>
              <w:spacing w:after="9"/>
              <w:ind w:left="108"/>
            </w:pPr>
            <w:r>
              <w:rPr>
                <w:sz w:val="20"/>
              </w:rPr>
              <w:t>Clinical Diagnostics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Clinical Medicine II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Specialty Care III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Specialty Care IV</w:t>
            </w:r>
          </w:p>
          <w:p w:rsidR="00C74F84" w:rsidRDefault="00162CC4">
            <w:pPr>
              <w:spacing w:after="23"/>
              <w:ind w:left="108"/>
            </w:pPr>
            <w:proofErr w:type="spellStart"/>
            <w:r>
              <w:rPr>
                <w:sz w:val="20"/>
              </w:rPr>
              <w:t>Pharmaco</w:t>
            </w:r>
            <w:r>
              <w:rPr>
                <w:sz w:val="20"/>
              </w:rPr>
              <w:t>therap</w:t>
            </w:r>
            <w:bookmarkStart w:id="0" w:name="_GoBack"/>
            <w:bookmarkEnd w:id="0"/>
            <w:r>
              <w:rPr>
                <w:sz w:val="20"/>
              </w:rPr>
              <w:t>eutics</w:t>
            </w:r>
            <w:proofErr w:type="spellEnd"/>
            <w:r>
              <w:rPr>
                <w:sz w:val="20"/>
              </w:rPr>
              <w:t xml:space="preserve"> II</w:t>
            </w:r>
          </w:p>
          <w:p w:rsidR="00C74F84" w:rsidRDefault="00162CC4">
            <w:pPr>
              <w:spacing w:after="208"/>
              <w:ind w:left="108"/>
            </w:pPr>
            <w:r>
              <w:rPr>
                <w:sz w:val="20"/>
              </w:rPr>
              <w:t>Clinical Management II</w:t>
            </w:r>
          </w:p>
          <w:p w:rsidR="00C74F84" w:rsidRDefault="00162CC4">
            <w:pPr>
              <w:spacing w:after="47"/>
              <w:ind w:left="108"/>
            </w:pPr>
            <w:r>
              <w:rPr>
                <w:b/>
                <w:sz w:val="20"/>
                <w:u w:val="single" w:color="000000"/>
              </w:rPr>
              <w:t xml:space="preserve">PA Clinical Curriculum 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Clinical Ski</w:t>
            </w:r>
            <w:r>
              <w:rPr>
                <w:sz w:val="20"/>
              </w:rPr>
              <w:t>lls</w:t>
            </w:r>
          </w:p>
          <w:p w:rsidR="00C74F84" w:rsidRDefault="00162CC4">
            <w:pPr>
              <w:spacing w:after="0"/>
              <w:ind w:left="108"/>
            </w:pPr>
            <w:r>
              <w:rPr>
                <w:sz w:val="20"/>
              </w:rPr>
              <w:t>Family Medicine Rotation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C74F84" w:rsidRDefault="00162CC4">
            <w:pPr>
              <w:spacing w:after="1946"/>
            </w:pPr>
            <w:r>
              <w:rPr>
                <w:b/>
                <w:i/>
                <w:sz w:val="20"/>
              </w:rPr>
              <w:t>Semester Credit Total -  17</w:t>
            </w:r>
          </w:p>
          <w:p w:rsidR="00C74F84" w:rsidRDefault="00162CC4">
            <w:pPr>
              <w:spacing w:after="1727"/>
              <w:ind w:left="46"/>
            </w:pPr>
            <w:r>
              <w:rPr>
                <w:b/>
                <w:i/>
                <w:sz w:val="20"/>
              </w:rPr>
              <w:t>Semester Credit Total - 16</w:t>
            </w:r>
          </w:p>
          <w:p w:rsidR="00C74F84" w:rsidRDefault="00162CC4">
            <w:pPr>
              <w:spacing w:after="0"/>
              <w:ind w:left="55"/>
            </w:pPr>
            <w:r>
              <w:rPr>
                <w:b/>
                <w:i/>
                <w:sz w:val="20"/>
              </w:rPr>
              <w:t>Semester Credit Total - 16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4F84" w:rsidRDefault="00C74F8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4F84" w:rsidRDefault="00C74F8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4F84" w:rsidRDefault="00C74F84"/>
        </w:tc>
      </w:tr>
      <w:tr w:rsidR="00C74F84">
        <w:tblPrEx>
          <w:tblCellMar>
            <w:top w:w="0" w:type="dxa"/>
            <w:right w:w="0" w:type="dxa"/>
          </w:tblCellMar>
        </w:tblPrEx>
        <w:trPr>
          <w:gridAfter w:val="1"/>
          <w:wAfter w:w="529" w:type="dxa"/>
          <w:trHeight w:val="37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4F84" w:rsidRDefault="00C74F84"/>
        </w:tc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Emergency Medicine Rotation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Surgery Rotation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Clinical Project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Women's Health Rotation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Internal Medicine Rotation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Geriatrics Rotation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Behavioral Medicine Rotation</w:t>
            </w:r>
          </w:p>
          <w:p w:rsidR="00C74F84" w:rsidRDefault="00162CC4">
            <w:pPr>
              <w:spacing w:after="24"/>
              <w:ind w:left="108"/>
            </w:pPr>
            <w:r>
              <w:rPr>
                <w:sz w:val="20"/>
              </w:rPr>
              <w:t>Pediatrics Rotation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Floating Rotation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Elective Rotation I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Elective Rotation II</w:t>
            </w:r>
          </w:p>
          <w:p w:rsidR="00C74F84" w:rsidRDefault="00162CC4">
            <w:pPr>
              <w:spacing w:after="23"/>
              <w:ind w:left="108"/>
            </w:pPr>
            <w:r>
              <w:rPr>
                <w:sz w:val="20"/>
              </w:rPr>
              <w:t>Clinical Management III</w:t>
            </w:r>
          </w:p>
          <w:p w:rsidR="00C74F84" w:rsidRDefault="00162CC4">
            <w:pPr>
              <w:spacing w:after="0"/>
              <w:ind w:left="108"/>
            </w:pPr>
            <w:r>
              <w:rPr>
                <w:sz w:val="20"/>
              </w:rPr>
              <w:t>Physician Assistant Practice Transition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4F84" w:rsidRDefault="00C74F8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4F84" w:rsidRDefault="00C74F8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4F84" w:rsidRDefault="00C74F84"/>
        </w:tc>
      </w:tr>
    </w:tbl>
    <w:p w:rsidR="00C74F84" w:rsidRDefault="00162CC4">
      <w:pPr>
        <w:spacing w:after="0"/>
        <w:ind w:left="1537"/>
        <w:jc w:val="center"/>
      </w:pPr>
      <w:r>
        <w:rPr>
          <w:b/>
          <w:i/>
          <w:sz w:val="16"/>
        </w:rPr>
        <w:t>Program Credit Totals - 93</w:t>
      </w:r>
    </w:p>
    <w:sectPr w:rsidR="00C74F84">
      <w:pgSz w:w="12240" w:h="15840"/>
      <w:pgMar w:top="1440" w:right="2370" w:bottom="1440" w:left="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84"/>
    <w:rsid w:val="00162CC4"/>
    <w:rsid w:val="00C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E76F"/>
  <w15:docId w15:val="{F6F642F4-F0E0-4C4D-9451-9D6775B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1232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Assistant Plan of Study</vt:lpstr>
    </vt:vector>
  </TitlesOfParts>
  <Company>Indiana State University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Assistant Plan of Study</dc:title>
  <dc:subject>Physician Assistant Plan of Study</dc:subject>
  <dc:creator>Molly Clark</dc:creator>
  <cp:keywords/>
  <cp:lastModifiedBy>Douglas Stevens</cp:lastModifiedBy>
  <cp:revision>2</cp:revision>
  <dcterms:created xsi:type="dcterms:W3CDTF">2024-10-24T19:43:00Z</dcterms:created>
  <dcterms:modified xsi:type="dcterms:W3CDTF">2024-10-24T19:43:00Z</dcterms:modified>
</cp:coreProperties>
</file>